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7C93" w14:textId="77777777" w:rsidR="00BC5C37" w:rsidRDefault="00BC5C37" w:rsidP="00042F8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6B459A" w14:textId="7765072F" w:rsidR="00A02BDE" w:rsidRPr="00042F8C" w:rsidRDefault="00042F8C" w:rsidP="00042F8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2F8C">
        <w:rPr>
          <w:rFonts w:ascii="Times New Roman" w:hAnsi="Times New Roman" w:cs="Times New Roman"/>
          <w:b/>
          <w:bCs/>
          <w:sz w:val="40"/>
          <w:szCs w:val="40"/>
        </w:rPr>
        <w:t>Конспект</w:t>
      </w:r>
    </w:p>
    <w:p w14:paraId="3FC6AC30" w14:textId="5EF924DA" w:rsidR="00042F8C" w:rsidRPr="00F771F7" w:rsidRDefault="00042F8C" w:rsidP="00F771F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по </w:t>
      </w:r>
      <w:r w:rsidR="008B5521">
        <w:rPr>
          <w:rFonts w:ascii="Times New Roman" w:hAnsi="Times New Roman" w:cs="Times New Roman"/>
          <w:b/>
          <w:sz w:val="28"/>
          <w:szCs w:val="28"/>
        </w:rPr>
        <w:t>УП Информационна сигурност</w:t>
      </w:r>
      <w:r w:rsidR="008B5521" w:rsidRPr="00F771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71F7" w:rsidRPr="00F771F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771F7" w:rsidRPr="00F771F7">
        <w:rPr>
          <w:rFonts w:ascii="Times New Roman" w:hAnsi="Times New Roman" w:cs="Times New Roman"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780C2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771F7" w:rsidRPr="00F77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</w:t>
      </w:r>
      <w:r w:rsidR="00BC5C37">
        <w:rPr>
          <w:rFonts w:ascii="Times New Roman" w:hAnsi="Times New Roman" w:cs="Times New Roman"/>
          <w:b/>
          <w:sz w:val="28"/>
          <w:szCs w:val="28"/>
          <w:lang w:val="ru-RU"/>
        </w:rPr>
        <w:t>, СПП</w:t>
      </w:r>
    </w:p>
    <w:p w14:paraId="3F54075A" w14:textId="12434625" w:rsidR="00042F8C" w:rsidRDefault="00042F8C" w:rsidP="00780C2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Специалност : </w:t>
      </w:r>
      <w:r w:rsidR="00780C2F">
        <w:rPr>
          <w:rFonts w:ascii="Times New Roman" w:hAnsi="Times New Roman" w:cs="Times New Roman"/>
          <w:sz w:val="28"/>
          <w:szCs w:val="28"/>
        </w:rPr>
        <w:t>ТКС</w:t>
      </w:r>
      <w:r w:rsidRPr="00042F8C">
        <w:rPr>
          <w:rFonts w:ascii="Times New Roman" w:hAnsi="Times New Roman" w:cs="Times New Roman"/>
          <w:sz w:val="28"/>
          <w:szCs w:val="28"/>
        </w:rPr>
        <w:t>.</w:t>
      </w:r>
    </w:p>
    <w:p w14:paraId="5604D878" w14:textId="77777777" w:rsidR="008B5521" w:rsidRPr="008B5521" w:rsidRDefault="008B5521" w:rsidP="00780C2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0012FBE" w14:textId="22A4F1C9" w:rsidR="00780C2F" w:rsidRDefault="008B5521" w:rsidP="008B552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B5521">
        <w:rPr>
          <w:rFonts w:ascii="Times New Roman" w:hAnsi="Times New Roman" w:cs="Times New Roman"/>
          <w:sz w:val="28"/>
          <w:szCs w:val="28"/>
        </w:rPr>
        <w:t>Въведение в практиката на оптичните преносни линии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CF10A7" w14:textId="77777777" w:rsidR="008B5521" w:rsidRDefault="008B5521" w:rsidP="008B5521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Функция за шифриране.</w:t>
      </w:r>
    </w:p>
    <w:p w14:paraId="31BEBB13" w14:textId="77777777" w:rsidR="008B5521" w:rsidRDefault="008B5521" w:rsidP="008B5521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Процес на дешифриране.</w:t>
      </w:r>
    </w:p>
    <w:p w14:paraId="6FF1EAA0" w14:textId="62993703" w:rsidR="008B5521" w:rsidRDefault="008B5521" w:rsidP="008B552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B5521">
        <w:rPr>
          <w:rFonts w:ascii="Times New Roman" w:hAnsi="Times New Roman" w:cs="Times New Roman"/>
          <w:sz w:val="28"/>
          <w:szCs w:val="28"/>
        </w:rPr>
        <w:t>Криптографски алгоритъм за защита на данните IDEA</w:t>
      </w:r>
    </w:p>
    <w:p w14:paraId="031BD3AB" w14:textId="77777777" w:rsidR="008B5521" w:rsidRDefault="008B5521" w:rsidP="008B5521">
      <w:pPr>
        <w:widowControl w:val="0"/>
        <w:numPr>
          <w:ilvl w:val="0"/>
          <w:numId w:val="5"/>
        </w:numPr>
        <w:spacing w:before="120" w:after="200" w:line="36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Схеми за шифриране.</w:t>
      </w:r>
    </w:p>
    <w:p w14:paraId="7C8720D9" w14:textId="6E8038C5" w:rsidR="008B5521" w:rsidRDefault="008B5521" w:rsidP="008B552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B5521">
        <w:rPr>
          <w:rFonts w:ascii="Times New Roman" w:hAnsi="Times New Roman" w:cs="Times New Roman"/>
          <w:sz w:val="28"/>
          <w:szCs w:val="28"/>
        </w:rPr>
        <w:t>Криптографски алгоритъм за защита на данните AES</w:t>
      </w:r>
    </w:p>
    <w:p w14:paraId="69E96332" w14:textId="64412C4C" w:rsidR="008B5521" w:rsidRDefault="008B5521" w:rsidP="008B5521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Преобразуване </w:t>
      </w:r>
      <w:r>
        <w:rPr>
          <w:rFonts w:ascii="Times New Roman" w:hAnsi="Times New Roman"/>
          <w:sz w:val="24"/>
          <w:szCs w:val="26"/>
          <w:lang w:val="en-US"/>
        </w:rPr>
        <w:t>AES</w:t>
      </w:r>
      <w:r>
        <w:rPr>
          <w:rFonts w:ascii="Times New Roman" w:hAnsi="Times New Roman"/>
          <w:sz w:val="24"/>
          <w:szCs w:val="26"/>
        </w:rPr>
        <w:t>.</w:t>
      </w:r>
    </w:p>
    <w:p w14:paraId="79708D93" w14:textId="0B1B006D" w:rsidR="008B5521" w:rsidRPr="008B5521" w:rsidRDefault="008B5521" w:rsidP="008B552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B5521">
        <w:rPr>
          <w:rFonts w:ascii="Times New Roman" w:hAnsi="Times New Roman" w:cs="Times New Roman"/>
          <w:sz w:val="28"/>
          <w:szCs w:val="28"/>
        </w:rPr>
        <w:t>Криптографски алгоритъм за защита на данните Blowfish</w:t>
      </w:r>
    </w:p>
    <w:p w14:paraId="485859FC" w14:textId="77777777" w:rsidR="008B5521" w:rsidRDefault="008B5521" w:rsidP="008B5521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Шифриране и дешифриране.</w:t>
      </w:r>
    </w:p>
    <w:p w14:paraId="00810293" w14:textId="77777777" w:rsidR="008B5521" w:rsidRDefault="008B5521" w:rsidP="008B5521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Цикли за шифриране.</w:t>
      </w:r>
    </w:p>
    <w:p w14:paraId="6C2A83CE" w14:textId="77777777" w:rsid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5472625A" w14:textId="77777777" w:rsid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3CAD91C6" w14:textId="77777777" w:rsid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42944B62" w14:textId="77777777" w:rsid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404E13B7" w14:textId="77777777" w:rsid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4221CC92" w14:textId="77777777" w:rsid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350E4A92" w14:textId="77777777" w:rsid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09731337" w14:textId="77777777" w:rsid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1BCF75D2" w14:textId="77777777" w:rsidR="008B5521" w:rsidRP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71CA885" w14:textId="186C83F7" w:rsidR="00042F8C" w:rsidRPr="00042F8C" w:rsidRDefault="00042F8C" w:rsidP="00042F8C">
      <w:pPr>
        <w:rPr>
          <w:rFonts w:ascii="Times New Roman" w:hAnsi="Times New Roman" w:cs="Times New Roman"/>
          <w:sz w:val="28"/>
          <w:szCs w:val="28"/>
        </w:rPr>
      </w:pPr>
      <w:r w:rsidRPr="00042F8C">
        <w:rPr>
          <w:rFonts w:ascii="Times New Roman" w:hAnsi="Times New Roman" w:cs="Times New Roman"/>
          <w:sz w:val="28"/>
          <w:szCs w:val="28"/>
        </w:rPr>
        <w:t>Изготвил: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  <w:t>Директор:</w:t>
      </w:r>
    </w:p>
    <w:p w14:paraId="1A73CE5C" w14:textId="2104BB1C" w:rsidR="00042F8C" w:rsidRPr="00042F8C" w:rsidRDefault="00042F8C" w:rsidP="00042F8C">
      <w:pPr>
        <w:rPr>
          <w:rFonts w:ascii="Times New Roman" w:hAnsi="Times New Roman" w:cs="Times New Roman"/>
          <w:sz w:val="24"/>
          <w:szCs w:val="24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         /инж. Л. Гутов/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2F8C">
        <w:rPr>
          <w:rFonts w:ascii="Times New Roman" w:hAnsi="Times New Roman" w:cs="Times New Roman"/>
          <w:sz w:val="28"/>
          <w:szCs w:val="28"/>
        </w:rPr>
        <w:t xml:space="preserve">     /Т. Иванова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042F8C" w:rsidRPr="00042F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B072" w14:textId="77777777" w:rsidR="00333146" w:rsidRDefault="00333146" w:rsidP="00042F8C">
      <w:pPr>
        <w:spacing w:after="0" w:line="240" w:lineRule="auto"/>
      </w:pPr>
      <w:r>
        <w:separator/>
      </w:r>
    </w:p>
  </w:endnote>
  <w:endnote w:type="continuationSeparator" w:id="0">
    <w:p w14:paraId="6FE93C4C" w14:textId="77777777" w:rsidR="00333146" w:rsidRDefault="00333146" w:rsidP="0004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BD66F" w14:textId="77777777" w:rsidR="00333146" w:rsidRDefault="00333146" w:rsidP="00042F8C">
      <w:pPr>
        <w:spacing w:after="0" w:line="240" w:lineRule="auto"/>
      </w:pPr>
      <w:r>
        <w:separator/>
      </w:r>
    </w:p>
  </w:footnote>
  <w:footnote w:type="continuationSeparator" w:id="0">
    <w:p w14:paraId="5013FF1C" w14:textId="77777777" w:rsidR="00333146" w:rsidRDefault="00333146" w:rsidP="0004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BC5C37" w:rsidRPr="000140B5" w14:paraId="6E8295D0" w14:textId="77777777" w:rsidTr="009B57E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0A1F5167" w14:textId="77777777" w:rsidR="00BC5C37" w:rsidRPr="000140B5" w:rsidRDefault="00BC5C37" w:rsidP="00BC5C37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ИНОВАТИВНА ПРОФЕСИОНАЛНА ГИМНАЗИЯ ПО  МЕХАНОЕЛЕКТРОТЕХНИКА “ЮРИЙ ГАГАРИН”</w:t>
          </w:r>
        </w:p>
      </w:tc>
    </w:tr>
  </w:tbl>
  <w:p w14:paraId="22BA42A4" w14:textId="77777777" w:rsidR="00BC5C37" w:rsidRPr="004662B6" w:rsidRDefault="00BC5C37" w:rsidP="00BC5C37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AE0721A" wp14:editId="7F862B4E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866069523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93843B3" wp14:editId="5E8A0750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гр</w:t>
    </w:r>
    <w:r w:rsidRPr="004662B6">
      <w:rPr>
        <w:rFonts w:ascii="Times New Roman" w:hAnsi="Times New Roman" w:cs="Times New Roman"/>
        <w:b/>
        <w:bCs/>
      </w:rPr>
      <w:t xml:space="preserve">. </w:t>
    </w:r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>   тел.: 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Pr="001B5ABF">
        <w:rPr>
          <w:rStyle w:val="a8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8"/>
          <w:rFonts w:ascii="Times New Roman" w:hAnsi="Times New Roman" w:cs="Times New Roman"/>
          <w:b/>
          <w:bCs/>
          <w:lang w:val="ru-RU"/>
        </w:rPr>
        <w:t>.</w:t>
      </w:r>
      <w:r w:rsidRPr="001B5ABF">
        <w:rPr>
          <w:rStyle w:val="a8"/>
          <w:rFonts w:ascii="Times New Roman" w:hAnsi="Times New Roman" w:cs="Times New Roman"/>
          <w:b/>
          <w:bCs/>
          <w:lang w:val="en-US"/>
        </w:rPr>
        <w:t>pgmet</w:t>
      </w:r>
      <w:r w:rsidRPr="001B5ABF">
        <w:rPr>
          <w:rStyle w:val="a8"/>
          <w:rFonts w:ascii="Times New Roman" w:hAnsi="Times New Roman" w:cs="Times New Roman"/>
          <w:b/>
          <w:bCs/>
        </w:rPr>
        <w:t>1.</w:t>
      </w:r>
      <w:r w:rsidRPr="001B5ABF">
        <w:rPr>
          <w:rStyle w:val="a8"/>
          <w:rFonts w:ascii="Times New Roman" w:hAnsi="Times New Roman" w:cs="Times New Roman"/>
          <w:b/>
          <w:bCs/>
          <w:lang w:val="en-US"/>
        </w:rPr>
        <w:t>com</w:t>
      </w:r>
    </w:hyperlink>
  </w:p>
  <w:p w14:paraId="5E9B6278" w14:textId="77777777" w:rsidR="00BC5C37" w:rsidRPr="00132609" w:rsidRDefault="00BC5C37" w:rsidP="00BC5C37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47675E" wp14:editId="7E558325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63548D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Pr="001B5ABF">
      <w:rPr>
        <w:rFonts w:ascii="Times New Roman" w:hAnsi="Times New Roman" w:cs="Times New Roman"/>
        <w:b/>
        <w:bCs/>
        <w:lang w:val="it-IT"/>
      </w:rPr>
      <w:t>e</w:t>
    </w:r>
    <w:r w:rsidRPr="001B5ABF">
      <w:rPr>
        <w:rFonts w:ascii="Times New Roman" w:hAnsi="Times New Roman" w:cs="Times New Roman"/>
        <w:b/>
        <w:bCs/>
        <w:lang w:val="ru-RU"/>
      </w:rPr>
      <w:t>-</w:t>
    </w:r>
    <w:r w:rsidRPr="001B5ABF">
      <w:rPr>
        <w:rFonts w:ascii="Times New Roman" w:hAnsi="Times New Roman" w:cs="Times New Roman"/>
        <w:b/>
        <w:bCs/>
        <w:lang w:val="it-IT"/>
      </w:rPr>
      <w:t>mail</w:t>
    </w:r>
    <w:r w:rsidRPr="001B5ABF">
      <w:rPr>
        <w:rFonts w:ascii="Times New Roman" w:hAnsi="Times New Roman" w:cs="Times New Roman"/>
        <w:b/>
        <w:bCs/>
        <w:lang w:val="ru-RU"/>
      </w:rPr>
      <w:t>:</w:t>
    </w:r>
    <w:r w:rsidRPr="001B5ABF">
      <w:rPr>
        <w:rFonts w:ascii="Times New Roman" w:hAnsi="Times New Roman" w:cs="Times New Roman"/>
        <w:lang w:val="ru-RU"/>
      </w:rPr>
      <w:t xml:space="preserve"> </w:t>
    </w:r>
    <w:r w:rsidRPr="001B5ABF">
      <w:rPr>
        <w:rFonts w:ascii="Times New Roman" w:hAnsi="Times New Roman" w:cs="Times New Roman"/>
        <w:b/>
        <w:bCs/>
        <w:lang w:val="it-IT"/>
      </w:rPr>
      <w:t>info</w:t>
    </w:r>
    <w:r w:rsidRPr="001B5ABF">
      <w:rPr>
        <w:rFonts w:ascii="Times New Roman" w:hAnsi="Times New Roman" w:cs="Times New Roman"/>
        <w:b/>
        <w:bCs/>
        <w:lang w:val="ru-RU"/>
      </w:rPr>
      <w:t>-102009@</w:t>
    </w:r>
    <w:r w:rsidRPr="001B5ABF">
      <w:rPr>
        <w:rFonts w:ascii="Times New Roman" w:hAnsi="Times New Roman" w:cs="Times New Roman"/>
        <w:b/>
        <w:bCs/>
        <w:lang w:val="it-IT"/>
      </w:rPr>
      <w:t>edu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mon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bg   </w:t>
    </w:r>
  </w:p>
  <w:p w14:paraId="4F02DCAD" w14:textId="77777777" w:rsidR="00042F8C" w:rsidRPr="00BC5C37" w:rsidRDefault="00042F8C" w:rsidP="00BC5C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8CD"/>
    <w:multiLevelType w:val="hybridMultilevel"/>
    <w:tmpl w:val="65F85E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4F72"/>
    <w:multiLevelType w:val="hybridMultilevel"/>
    <w:tmpl w:val="7D2A1028"/>
    <w:lvl w:ilvl="0" w:tplc="33A0D9F8">
      <w:start w:val="1"/>
      <w:numFmt w:val="decimal"/>
      <w:lvlText w:val="%1."/>
      <w:lvlJc w:val="left"/>
      <w:pPr>
        <w:ind w:left="1083" w:hanging="375"/>
      </w:pPr>
      <w:rPr>
        <w:sz w:val="26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3C3780"/>
    <w:multiLevelType w:val="hybridMultilevel"/>
    <w:tmpl w:val="74BCC334"/>
    <w:lvl w:ilvl="0" w:tplc="81C25B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CD674E"/>
    <w:multiLevelType w:val="hybridMultilevel"/>
    <w:tmpl w:val="E8F8F4BA"/>
    <w:lvl w:ilvl="0" w:tplc="EC505936">
      <w:start w:val="1"/>
      <w:numFmt w:val="decimal"/>
      <w:lvlText w:val="%1."/>
      <w:lvlJc w:val="left"/>
      <w:pPr>
        <w:ind w:left="1410" w:hanging="705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C731048"/>
    <w:multiLevelType w:val="hybridMultilevel"/>
    <w:tmpl w:val="511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57E9A"/>
    <w:multiLevelType w:val="hybridMultilevel"/>
    <w:tmpl w:val="2CC4BE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A7C7C"/>
    <w:multiLevelType w:val="hybridMultilevel"/>
    <w:tmpl w:val="EB20B9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5511F"/>
    <w:multiLevelType w:val="hybridMultilevel"/>
    <w:tmpl w:val="9EAA63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A43DD"/>
    <w:multiLevelType w:val="hybridMultilevel"/>
    <w:tmpl w:val="74BCC334"/>
    <w:lvl w:ilvl="0" w:tplc="81C25B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380057180">
    <w:abstractNumId w:val="4"/>
  </w:num>
  <w:num w:numId="2" w16cid:durableId="443810601">
    <w:abstractNumId w:val="0"/>
  </w:num>
  <w:num w:numId="3" w16cid:durableId="103115581">
    <w:abstractNumId w:val="7"/>
  </w:num>
  <w:num w:numId="4" w16cid:durableId="806434174">
    <w:abstractNumId w:val="6"/>
  </w:num>
  <w:num w:numId="5" w16cid:durableId="1134638712">
    <w:abstractNumId w:val="5"/>
  </w:num>
  <w:num w:numId="6" w16cid:durableId="141705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2752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986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6512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6A"/>
    <w:rsid w:val="00042F8C"/>
    <w:rsid w:val="0011768C"/>
    <w:rsid w:val="001E5566"/>
    <w:rsid w:val="002E3337"/>
    <w:rsid w:val="00333146"/>
    <w:rsid w:val="003616CA"/>
    <w:rsid w:val="0059566A"/>
    <w:rsid w:val="005D30ED"/>
    <w:rsid w:val="00780C2F"/>
    <w:rsid w:val="007839B9"/>
    <w:rsid w:val="00854392"/>
    <w:rsid w:val="008B5521"/>
    <w:rsid w:val="00A02BDE"/>
    <w:rsid w:val="00BA338F"/>
    <w:rsid w:val="00BC5C37"/>
    <w:rsid w:val="00C4607C"/>
    <w:rsid w:val="00ED6C79"/>
    <w:rsid w:val="00F771F7"/>
    <w:rsid w:val="00FB1767"/>
    <w:rsid w:val="00F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CF7C"/>
  <w15:chartTrackingRefBased/>
  <w15:docId w15:val="{10BA9DCF-D789-4A12-BD3B-5BDD53CC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42F8C"/>
  </w:style>
  <w:style w:type="paragraph" w:styleId="a5">
    <w:name w:val="footer"/>
    <w:basedOn w:val="a"/>
    <w:link w:val="a6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42F8C"/>
  </w:style>
  <w:style w:type="paragraph" w:styleId="a7">
    <w:name w:val="List Paragraph"/>
    <w:basedOn w:val="a"/>
    <w:uiPriority w:val="34"/>
    <w:qFormat/>
    <w:rsid w:val="00042F8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C5C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Г. Гутов</dc:creator>
  <cp:keywords/>
  <dc:description/>
  <cp:lastModifiedBy>Любомир Г. Гутов</cp:lastModifiedBy>
  <cp:revision>4</cp:revision>
  <dcterms:created xsi:type="dcterms:W3CDTF">2024-11-04T05:58:00Z</dcterms:created>
  <dcterms:modified xsi:type="dcterms:W3CDTF">2026-02-27T06:10:00Z</dcterms:modified>
</cp:coreProperties>
</file>