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41"/>
        <w:tblW w:w="10725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8746"/>
      </w:tblGrid>
      <w:tr w:rsidR="004105D6" w:rsidRPr="004105D6" w14:paraId="0DDB032F" w14:textId="77777777" w:rsidTr="006A6094">
        <w:trPr>
          <w:trHeight w:val="366"/>
        </w:trPr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2764252" w14:textId="77777777" w:rsidR="004105D6" w:rsidRPr="004105D6" w:rsidRDefault="004105D6" w:rsidP="004105D6">
            <w:pPr>
              <w:spacing w:after="0" w:line="240" w:lineRule="auto"/>
              <w:ind w:left="-240" w:firstLine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5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ПРОФЕСИОНАЛНА ГИМНАЗИЯ ПО  МЕХАНОЕЛЕКТРОТЕХНИКА “ЮРИЙ ГАГАРИН”</w:t>
            </w:r>
          </w:p>
        </w:tc>
      </w:tr>
      <w:tr w:rsidR="004105D6" w:rsidRPr="004105D6" w14:paraId="3EE88B55" w14:textId="77777777" w:rsidTr="006A6094">
        <w:trPr>
          <w:trHeight w:val="1199"/>
        </w:trPr>
        <w:tc>
          <w:tcPr>
            <w:tcW w:w="198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2615C8D1" w14:textId="77777777" w:rsidR="004105D6" w:rsidRPr="004105D6" w:rsidRDefault="004105D6" w:rsidP="0041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105D6">
              <w:rPr>
                <w:rFonts w:ascii="Times New Roman" w:eastAsia="Times New Roman" w:hAnsi="Times New Roman" w:cs="Times New Roman"/>
                <w:b/>
                <w:noProof/>
                <w:lang w:eastAsia="bg-BG"/>
              </w:rPr>
              <w:drawing>
                <wp:inline distT="0" distB="0" distL="0" distR="0" wp14:anchorId="7A360CB9" wp14:editId="0693150A">
                  <wp:extent cx="819150" cy="704850"/>
                  <wp:effectExtent l="0" t="0" r="0" b="0"/>
                  <wp:docPr id="1" name="Картина 1" descr="kluchodurjate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kluchodurjate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CC5C0E2" w14:textId="77777777" w:rsidR="004105D6" w:rsidRPr="004105D6" w:rsidRDefault="004105D6" w:rsidP="0041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39857877" w14:textId="77777777" w:rsidR="004105D6" w:rsidRPr="004105D6" w:rsidRDefault="004105D6" w:rsidP="0041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4105D6">
              <w:rPr>
                <w:rFonts w:ascii="Times New Roman" w:eastAsia="Times New Roman" w:hAnsi="Times New Roman" w:cs="Times New Roman"/>
                <w:b/>
                <w:lang w:val="en-US"/>
              </w:rPr>
              <w:t>ул</w:t>
            </w:r>
            <w:proofErr w:type="spellEnd"/>
            <w:r w:rsidRPr="004105D6">
              <w:rPr>
                <w:rFonts w:ascii="Times New Roman" w:eastAsia="Times New Roman" w:hAnsi="Times New Roman" w:cs="Times New Roman"/>
                <w:b/>
                <w:lang w:val="en-US"/>
              </w:rPr>
              <w:t>. “</w:t>
            </w:r>
            <w:proofErr w:type="spellStart"/>
            <w:r w:rsidRPr="004105D6">
              <w:rPr>
                <w:rFonts w:ascii="Times New Roman" w:eastAsia="Times New Roman" w:hAnsi="Times New Roman" w:cs="Times New Roman"/>
                <w:b/>
                <w:lang w:val="en-US"/>
              </w:rPr>
              <w:t>Свобода</w:t>
            </w:r>
            <w:proofErr w:type="spellEnd"/>
            <w:r w:rsidRPr="004105D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” № 31               </w:t>
            </w:r>
            <w:proofErr w:type="spellStart"/>
            <w:r w:rsidRPr="004105D6">
              <w:rPr>
                <w:rFonts w:ascii="Times New Roman" w:eastAsia="Times New Roman" w:hAnsi="Times New Roman" w:cs="Times New Roman"/>
                <w:b/>
                <w:lang w:val="en-US"/>
              </w:rPr>
              <w:t>тел</w:t>
            </w:r>
            <w:proofErr w:type="spellEnd"/>
            <w:r w:rsidRPr="004105D6">
              <w:rPr>
                <w:rFonts w:ascii="Times New Roman" w:eastAsia="Times New Roman" w:hAnsi="Times New Roman" w:cs="Times New Roman"/>
                <w:b/>
                <w:lang w:val="en-US"/>
              </w:rPr>
              <w:t>.: 0882 655 776</w:t>
            </w:r>
          </w:p>
          <w:p w14:paraId="506B4951" w14:textId="77777777" w:rsidR="004105D6" w:rsidRPr="004105D6" w:rsidRDefault="004105D6" w:rsidP="0041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105D6">
              <w:rPr>
                <w:rFonts w:ascii="Times New Roman" w:eastAsia="Times New Roman" w:hAnsi="Times New Roman" w:cs="Times New Roman"/>
                <w:b/>
                <w:lang w:val="en-US"/>
              </w:rPr>
              <w:t>гр</w:t>
            </w:r>
            <w:proofErr w:type="spellEnd"/>
            <w:r w:rsidRPr="004105D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r w:rsidRPr="004105D6">
              <w:rPr>
                <w:rFonts w:ascii="Times New Roman" w:eastAsia="Times New Roman" w:hAnsi="Times New Roman" w:cs="Times New Roman"/>
                <w:b/>
                <w:lang w:val="en-US"/>
              </w:rPr>
              <w:t>Петрич</w:t>
            </w:r>
            <w:proofErr w:type="spellEnd"/>
            <w:r w:rsidRPr="004105D6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r w:rsidRPr="004105D6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               </w:t>
            </w:r>
            <w:r w:rsidRPr="004105D6">
              <w:rPr>
                <w:rFonts w:ascii="Times New Roman" w:eastAsia="Times New Roman" w:hAnsi="Times New Roman" w:cs="Times New Roman"/>
                <w:b/>
                <w:lang w:val="en-US"/>
              </w:rPr>
              <w:t>e-mail:</w:t>
            </w:r>
            <w:r w:rsidRPr="004105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105D6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info-102009@edu.mon.bg </w:t>
            </w:r>
            <w:r w:rsidRPr="004105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Pr="004105D6">
              <w:rPr>
                <w:rFonts w:ascii="Times New Roman" w:eastAsia="Times New Roman" w:hAnsi="Times New Roman" w:cs="Times New Roman"/>
                <w:b/>
                <w:lang w:val="en-US"/>
              </w:rPr>
              <w:t>www.pgmet</w:t>
            </w:r>
            <w:r w:rsidRPr="004105D6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4105D6">
              <w:rPr>
                <w:rFonts w:ascii="Times New Roman" w:eastAsia="Times New Roman" w:hAnsi="Times New Roman" w:cs="Times New Roman"/>
                <w:b/>
                <w:lang w:val="en-US"/>
              </w:rPr>
              <w:t>com</w:t>
            </w:r>
          </w:p>
        </w:tc>
      </w:tr>
    </w:tbl>
    <w:p w14:paraId="4B1A740E" w14:textId="77777777" w:rsidR="004105D6" w:rsidRDefault="004105D6" w:rsidP="00983862">
      <w:pPr>
        <w:rPr>
          <w:rFonts w:ascii="Times New Roman" w:hAnsi="Times New Roman" w:cs="Times New Roman"/>
          <w:sz w:val="28"/>
          <w:szCs w:val="28"/>
        </w:rPr>
      </w:pPr>
    </w:p>
    <w:p w14:paraId="58E03A06" w14:textId="3D60F16B" w:rsidR="00983862" w:rsidRPr="00983862" w:rsidRDefault="00983862" w:rsidP="00983862">
      <w:pPr>
        <w:rPr>
          <w:rFonts w:ascii="Times New Roman" w:hAnsi="Times New Roman" w:cs="Times New Roman"/>
          <w:sz w:val="28"/>
          <w:szCs w:val="28"/>
        </w:rPr>
      </w:pPr>
      <w:r w:rsidRPr="00983862">
        <w:rPr>
          <w:rFonts w:ascii="Times New Roman" w:hAnsi="Times New Roman" w:cs="Times New Roman"/>
          <w:sz w:val="28"/>
          <w:szCs w:val="28"/>
        </w:rPr>
        <w:t>Одобрил:</w:t>
      </w:r>
    </w:p>
    <w:p w14:paraId="2D1ECD60" w14:textId="029AECCF" w:rsidR="00983862" w:rsidRPr="00983862" w:rsidRDefault="00983862" w:rsidP="00983862">
      <w:pPr>
        <w:rPr>
          <w:rFonts w:ascii="Times New Roman" w:hAnsi="Times New Roman" w:cs="Times New Roman"/>
          <w:sz w:val="28"/>
          <w:szCs w:val="28"/>
        </w:rPr>
      </w:pPr>
      <w:r w:rsidRPr="00983862">
        <w:rPr>
          <w:rFonts w:ascii="Times New Roman" w:hAnsi="Times New Roman" w:cs="Times New Roman"/>
          <w:sz w:val="28"/>
          <w:szCs w:val="28"/>
        </w:rPr>
        <w:t xml:space="preserve">                /</w:t>
      </w:r>
      <w:r w:rsidR="00296055">
        <w:rPr>
          <w:rFonts w:ascii="Times New Roman" w:hAnsi="Times New Roman" w:cs="Times New Roman"/>
          <w:sz w:val="28"/>
          <w:szCs w:val="28"/>
        </w:rPr>
        <w:t xml:space="preserve"> Таня Иванова </w:t>
      </w:r>
      <w:r w:rsidRPr="00983862">
        <w:rPr>
          <w:rFonts w:ascii="Times New Roman" w:hAnsi="Times New Roman" w:cs="Times New Roman"/>
          <w:sz w:val="28"/>
          <w:szCs w:val="28"/>
        </w:rPr>
        <w:t>/</w:t>
      </w:r>
    </w:p>
    <w:p w14:paraId="11B9A382" w14:textId="77777777" w:rsidR="00983862" w:rsidRPr="00983862" w:rsidRDefault="00983862" w:rsidP="00983862">
      <w:pPr>
        <w:rPr>
          <w:rFonts w:ascii="Times New Roman" w:hAnsi="Times New Roman" w:cs="Times New Roman"/>
          <w:lang w:val="en-US"/>
        </w:rPr>
      </w:pPr>
    </w:p>
    <w:p w14:paraId="19C27E95" w14:textId="77777777" w:rsidR="00983862" w:rsidRPr="00983862" w:rsidRDefault="00983862" w:rsidP="0098386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862">
        <w:rPr>
          <w:rFonts w:ascii="Times New Roman" w:hAnsi="Times New Roman" w:cs="Times New Roman"/>
          <w:sz w:val="28"/>
          <w:szCs w:val="28"/>
        </w:rPr>
        <w:t>К О Н С П Е К Т</w:t>
      </w:r>
    </w:p>
    <w:p w14:paraId="557ED120" w14:textId="50E3234A" w:rsidR="00983862" w:rsidRPr="00983862" w:rsidRDefault="00983862" w:rsidP="009838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 Стокознание  –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96055">
        <w:rPr>
          <w:rFonts w:ascii="Times New Roman" w:hAnsi="Times New Roman" w:cs="Times New Roman"/>
          <w:sz w:val="28"/>
          <w:szCs w:val="28"/>
        </w:rPr>
        <w:t xml:space="preserve"> </w:t>
      </w:r>
      <w:r w:rsidRPr="00983862">
        <w:rPr>
          <w:rFonts w:ascii="Times New Roman" w:hAnsi="Times New Roman" w:cs="Times New Roman"/>
          <w:sz w:val="28"/>
          <w:szCs w:val="28"/>
        </w:rPr>
        <w:t xml:space="preserve"> клас</w:t>
      </w:r>
    </w:p>
    <w:p w14:paraId="7D299EE6" w14:textId="168900BF" w:rsidR="00BB3B07" w:rsidRPr="00983862" w:rsidRDefault="00983862" w:rsidP="0098386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862">
        <w:rPr>
          <w:rFonts w:ascii="Times New Roman" w:hAnsi="Times New Roman" w:cs="Times New Roman"/>
          <w:sz w:val="28"/>
          <w:szCs w:val="28"/>
        </w:rPr>
        <w:t>за дневна и самостоятелна форма на обучение</w:t>
      </w:r>
      <w:r w:rsidR="000B59BD">
        <w:rPr>
          <w:rFonts w:ascii="Times New Roman" w:hAnsi="Times New Roman" w:cs="Times New Roman"/>
          <w:sz w:val="28"/>
          <w:szCs w:val="28"/>
        </w:rPr>
        <w:t xml:space="preserve"> - ЕАТТ</w:t>
      </w:r>
    </w:p>
    <w:p w14:paraId="40C1DB6F" w14:textId="77777777" w:rsidR="00983862" w:rsidRPr="00983862" w:rsidRDefault="00983862" w:rsidP="00983862">
      <w:pPr>
        <w:jc w:val="center"/>
        <w:rPr>
          <w:sz w:val="28"/>
          <w:szCs w:val="28"/>
        </w:rPr>
      </w:pPr>
    </w:p>
    <w:p w14:paraId="680C1128" w14:textId="77777777" w:rsidR="00983862" w:rsidRPr="00983862" w:rsidRDefault="00983862" w:rsidP="00983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83862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дмет и метод на стокознанието.</w:t>
      </w:r>
    </w:p>
    <w:p w14:paraId="31FB1196" w14:textId="77777777" w:rsidR="00983862" w:rsidRPr="00983862" w:rsidRDefault="00983862" w:rsidP="00983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83862">
        <w:rPr>
          <w:rFonts w:ascii="Times New Roman" w:hAnsi="Times New Roman" w:cs="Times New Roman"/>
          <w:sz w:val="24"/>
          <w:szCs w:val="24"/>
        </w:rPr>
        <w:t>Класификация на стоките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DE6A1B" w14:textId="77777777" w:rsidR="00983862" w:rsidRPr="00983862" w:rsidRDefault="00983862" w:rsidP="00983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3.Опаковка на стоките</w:t>
      </w:r>
    </w:p>
    <w:p w14:paraId="7A9953A3" w14:textId="77777777" w:rsidR="00983862" w:rsidRPr="00983862" w:rsidRDefault="00983862" w:rsidP="00983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83862">
        <w:rPr>
          <w:rFonts w:ascii="Times New Roman" w:hAnsi="Times New Roman" w:cs="Times New Roman"/>
          <w:sz w:val="24"/>
          <w:szCs w:val="24"/>
        </w:rPr>
        <w:t>Маркировка в зависимост от вида и начина им на п</w:t>
      </w:r>
      <w:r>
        <w:rPr>
          <w:rFonts w:ascii="Times New Roman" w:hAnsi="Times New Roman" w:cs="Times New Roman"/>
          <w:sz w:val="24"/>
          <w:szCs w:val="24"/>
        </w:rPr>
        <w:t>ревоз. Изисквания към тарата.</w:t>
      </w:r>
    </w:p>
    <w:p w14:paraId="672A9F81" w14:textId="77777777" w:rsidR="00983862" w:rsidRPr="00983862" w:rsidRDefault="00983862" w:rsidP="00983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83862">
        <w:rPr>
          <w:rFonts w:ascii="Times New Roman" w:hAnsi="Times New Roman" w:cs="Times New Roman"/>
          <w:sz w:val="24"/>
          <w:szCs w:val="24"/>
        </w:rPr>
        <w:t>Видове маркировка, изискв</w:t>
      </w:r>
      <w:r>
        <w:rPr>
          <w:rFonts w:ascii="Times New Roman" w:hAnsi="Times New Roman" w:cs="Times New Roman"/>
          <w:sz w:val="24"/>
          <w:szCs w:val="24"/>
        </w:rPr>
        <w:t>ания и нанасяне върху тарата.</w:t>
      </w:r>
    </w:p>
    <w:p w14:paraId="69360B7A" w14:textId="77777777" w:rsidR="00983862" w:rsidRPr="00983862" w:rsidRDefault="00983862" w:rsidP="00983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983862">
        <w:rPr>
          <w:rFonts w:ascii="Times New Roman" w:hAnsi="Times New Roman" w:cs="Times New Roman"/>
          <w:sz w:val="24"/>
          <w:szCs w:val="24"/>
        </w:rPr>
        <w:t>Физични фактори  на външната среда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632B93" w14:textId="77777777" w:rsidR="00983862" w:rsidRPr="00983862" w:rsidRDefault="00983862" w:rsidP="00983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983862">
        <w:rPr>
          <w:rFonts w:ascii="Times New Roman" w:hAnsi="Times New Roman" w:cs="Times New Roman"/>
          <w:sz w:val="24"/>
          <w:szCs w:val="24"/>
        </w:rPr>
        <w:t>Биохимични процеси, протичащи при съхранение на продуктите</w:t>
      </w:r>
    </w:p>
    <w:p w14:paraId="4C8B8197" w14:textId="77777777" w:rsidR="00983862" w:rsidRPr="00983862" w:rsidRDefault="00983862" w:rsidP="00983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983862">
        <w:rPr>
          <w:rFonts w:ascii="Times New Roman" w:hAnsi="Times New Roman" w:cs="Times New Roman"/>
          <w:sz w:val="24"/>
          <w:szCs w:val="24"/>
        </w:rPr>
        <w:t>Автолиза, диш</w:t>
      </w:r>
      <w:r>
        <w:rPr>
          <w:rFonts w:ascii="Times New Roman" w:hAnsi="Times New Roman" w:cs="Times New Roman"/>
          <w:sz w:val="24"/>
          <w:szCs w:val="24"/>
        </w:rPr>
        <w:t xml:space="preserve">ане,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доузряване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прорастване.</w:t>
      </w:r>
    </w:p>
    <w:p w14:paraId="1EF759DF" w14:textId="77777777" w:rsidR="00983862" w:rsidRPr="00983862" w:rsidRDefault="00983862" w:rsidP="00983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983862">
        <w:rPr>
          <w:rFonts w:ascii="Times New Roman" w:hAnsi="Times New Roman" w:cs="Times New Roman"/>
          <w:sz w:val="24"/>
          <w:szCs w:val="24"/>
        </w:rPr>
        <w:t>Микробиологични процеси, протичащи при съхранение на продуктите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3F7597" w14:textId="77777777" w:rsidR="00983862" w:rsidRPr="00983862" w:rsidRDefault="00983862" w:rsidP="00983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983862">
        <w:rPr>
          <w:rFonts w:ascii="Times New Roman" w:hAnsi="Times New Roman" w:cs="Times New Roman"/>
          <w:sz w:val="24"/>
          <w:szCs w:val="24"/>
        </w:rPr>
        <w:t>Ферментация, г</w:t>
      </w:r>
      <w:r>
        <w:rPr>
          <w:rFonts w:ascii="Times New Roman" w:hAnsi="Times New Roman" w:cs="Times New Roman"/>
          <w:sz w:val="24"/>
          <w:szCs w:val="24"/>
        </w:rPr>
        <w:t>ниене, плесени.</w:t>
      </w:r>
    </w:p>
    <w:p w14:paraId="278ED076" w14:textId="77777777" w:rsidR="00983862" w:rsidRPr="00983862" w:rsidRDefault="00983862" w:rsidP="00983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983862">
        <w:rPr>
          <w:rFonts w:ascii="Times New Roman" w:hAnsi="Times New Roman" w:cs="Times New Roman"/>
          <w:sz w:val="24"/>
          <w:szCs w:val="24"/>
        </w:rPr>
        <w:t>Физикохимични свойства на продуктите</w:t>
      </w:r>
    </w:p>
    <w:p w14:paraId="2CE017F5" w14:textId="77777777" w:rsidR="00983862" w:rsidRPr="00983862" w:rsidRDefault="00983862" w:rsidP="00983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983862">
        <w:rPr>
          <w:rFonts w:ascii="Times New Roman" w:hAnsi="Times New Roman" w:cs="Times New Roman"/>
          <w:sz w:val="24"/>
          <w:szCs w:val="24"/>
        </w:rPr>
        <w:t xml:space="preserve">Основни свойства на продуктите - хигроскопичност, влажност, </w:t>
      </w:r>
      <w:proofErr w:type="spellStart"/>
      <w:r w:rsidRPr="00983862">
        <w:rPr>
          <w:rFonts w:ascii="Times New Roman" w:hAnsi="Times New Roman" w:cs="Times New Roman"/>
          <w:sz w:val="24"/>
          <w:szCs w:val="24"/>
        </w:rPr>
        <w:t>сбиваемост</w:t>
      </w:r>
      <w:proofErr w:type="spellEnd"/>
      <w:r w:rsidRPr="00983862">
        <w:rPr>
          <w:rFonts w:ascii="Times New Roman" w:hAnsi="Times New Roman" w:cs="Times New Roman"/>
          <w:sz w:val="24"/>
          <w:szCs w:val="24"/>
        </w:rPr>
        <w:t>, замръзване, студоустойчивост, топлоустойчивост, огнеусто</w:t>
      </w:r>
      <w:r>
        <w:rPr>
          <w:rFonts w:ascii="Times New Roman" w:hAnsi="Times New Roman" w:cs="Times New Roman"/>
          <w:sz w:val="24"/>
          <w:szCs w:val="24"/>
        </w:rPr>
        <w:t>йчивост, самозапалване и др.</w:t>
      </w:r>
    </w:p>
    <w:p w14:paraId="2C03EAB8" w14:textId="77777777" w:rsidR="00983862" w:rsidRPr="00983862" w:rsidRDefault="00983862" w:rsidP="00983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983862">
        <w:rPr>
          <w:rFonts w:ascii="Times New Roman" w:hAnsi="Times New Roman" w:cs="Times New Roman"/>
          <w:sz w:val="24"/>
          <w:szCs w:val="24"/>
        </w:rPr>
        <w:t>Натрупни и единични стоки и товари</w:t>
      </w:r>
    </w:p>
    <w:p w14:paraId="2D507115" w14:textId="77777777" w:rsidR="00983862" w:rsidRPr="00983862" w:rsidRDefault="00983862" w:rsidP="00983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983862">
        <w:rPr>
          <w:rFonts w:ascii="Times New Roman" w:hAnsi="Times New Roman" w:cs="Times New Roman"/>
          <w:sz w:val="24"/>
          <w:szCs w:val="24"/>
        </w:rPr>
        <w:t xml:space="preserve">Характеристика на </w:t>
      </w:r>
      <w:proofErr w:type="spellStart"/>
      <w:r w:rsidRPr="00983862">
        <w:rPr>
          <w:rFonts w:ascii="Times New Roman" w:hAnsi="Times New Roman" w:cs="Times New Roman"/>
          <w:sz w:val="24"/>
          <w:szCs w:val="24"/>
        </w:rPr>
        <w:t>натрупните</w:t>
      </w:r>
      <w:proofErr w:type="spellEnd"/>
      <w:r w:rsidRPr="00983862">
        <w:rPr>
          <w:rFonts w:ascii="Times New Roman" w:hAnsi="Times New Roman" w:cs="Times New Roman"/>
          <w:sz w:val="24"/>
          <w:szCs w:val="24"/>
        </w:rPr>
        <w:t xml:space="preserve"> товари по видове, физико-химични свойства и особености. Условия</w:t>
      </w:r>
      <w:r>
        <w:rPr>
          <w:rFonts w:ascii="Times New Roman" w:hAnsi="Times New Roman" w:cs="Times New Roman"/>
          <w:sz w:val="24"/>
          <w:szCs w:val="24"/>
        </w:rPr>
        <w:t xml:space="preserve"> за складиране и съхранение.</w:t>
      </w:r>
    </w:p>
    <w:p w14:paraId="020EFD1D" w14:textId="77777777" w:rsidR="00983862" w:rsidRPr="00983862" w:rsidRDefault="00983862" w:rsidP="00983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15.Насипни товари.</w:t>
      </w:r>
    </w:p>
    <w:p w14:paraId="1410E3C8" w14:textId="77777777" w:rsidR="00983862" w:rsidRPr="00983862" w:rsidRDefault="00983862" w:rsidP="00983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16.Флуиди.</w:t>
      </w:r>
    </w:p>
    <w:p w14:paraId="66FF2382" w14:textId="77777777" w:rsidR="00983862" w:rsidRPr="00983862" w:rsidRDefault="00983862" w:rsidP="00983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983862">
        <w:rPr>
          <w:rFonts w:ascii="Times New Roman" w:hAnsi="Times New Roman" w:cs="Times New Roman"/>
          <w:sz w:val="24"/>
          <w:szCs w:val="24"/>
        </w:rPr>
        <w:t>Особено-режимни / опасни стоки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021761" w14:textId="77777777" w:rsidR="00983862" w:rsidRPr="00983862" w:rsidRDefault="00983862" w:rsidP="00983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983862">
        <w:rPr>
          <w:rFonts w:ascii="Times New Roman" w:hAnsi="Times New Roman" w:cs="Times New Roman"/>
          <w:sz w:val="24"/>
          <w:szCs w:val="24"/>
        </w:rPr>
        <w:t>Методи и средства з</w:t>
      </w:r>
      <w:r>
        <w:rPr>
          <w:rFonts w:ascii="Times New Roman" w:hAnsi="Times New Roman" w:cs="Times New Roman"/>
          <w:sz w:val="24"/>
          <w:szCs w:val="24"/>
        </w:rPr>
        <w:t>а определяне масата на товарите.</w:t>
      </w:r>
    </w:p>
    <w:p w14:paraId="1C47C652" w14:textId="77777777" w:rsidR="00983862" w:rsidRPr="00983862" w:rsidRDefault="00983862" w:rsidP="00983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</w:t>
      </w:r>
      <w:r w:rsidRPr="00983862">
        <w:rPr>
          <w:rFonts w:ascii="Times New Roman" w:hAnsi="Times New Roman" w:cs="Times New Roman"/>
          <w:sz w:val="24"/>
          <w:szCs w:val="24"/>
        </w:rPr>
        <w:t>Хранителни стоки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9008B7" w14:textId="77777777" w:rsidR="00983862" w:rsidRPr="00983862" w:rsidRDefault="00983862" w:rsidP="00983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20.Зърнени храни.</w:t>
      </w:r>
    </w:p>
    <w:p w14:paraId="18AB0E8D" w14:textId="77777777" w:rsidR="00983862" w:rsidRPr="00983862" w:rsidRDefault="00983862" w:rsidP="00983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21.Захарни изделия.</w:t>
      </w:r>
    </w:p>
    <w:p w14:paraId="755A084B" w14:textId="77777777" w:rsidR="00983862" w:rsidRPr="00983862" w:rsidRDefault="00983862" w:rsidP="00983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22.Плодове и зеленчуци.</w:t>
      </w:r>
    </w:p>
    <w:p w14:paraId="19FD139E" w14:textId="77777777" w:rsidR="00983862" w:rsidRPr="00983862" w:rsidRDefault="00983862" w:rsidP="00983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23.Алкалоидни продукти.</w:t>
      </w:r>
    </w:p>
    <w:p w14:paraId="1CE65D4E" w14:textId="77777777" w:rsidR="00983862" w:rsidRPr="00983862" w:rsidRDefault="00983862" w:rsidP="00983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24.Мляко и млечни продукти.</w:t>
      </w:r>
    </w:p>
    <w:p w14:paraId="4C96490F" w14:textId="77777777" w:rsidR="00983862" w:rsidRPr="00983862" w:rsidRDefault="00983862" w:rsidP="00983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25.Месо и месни продукти.</w:t>
      </w:r>
    </w:p>
    <w:p w14:paraId="3BB53CF8" w14:textId="6D38D42F" w:rsidR="00983862" w:rsidRPr="00983862" w:rsidRDefault="00983862" w:rsidP="00983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26.Риба и рибни продукти.</w:t>
      </w:r>
    </w:p>
    <w:p w14:paraId="32F0B81B" w14:textId="77777777" w:rsidR="00983862" w:rsidRPr="00983862" w:rsidRDefault="00983862" w:rsidP="00983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27.Яйца.</w:t>
      </w:r>
    </w:p>
    <w:p w14:paraId="57D3BE9F" w14:textId="77777777" w:rsidR="00983862" w:rsidRPr="00983862" w:rsidRDefault="00983862" w:rsidP="00983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28.Промишлени стоки.</w:t>
      </w:r>
    </w:p>
    <w:p w14:paraId="7144B94B" w14:textId="77777777" w:rsidR="00983862" w:rsidRPr="00983862" w:rsidRDefault="00983862" w:rsidP="00983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29.Метали и изделия от мета.</w:t>
      </w:r>
    </w:p>
    <w:p w14:paraId="748562C9" w14:textId="77777777" w:rsidR="00983862" w:rsidRPr="00983862" w:rsidRDefault="00983862" w:rsidP="00983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30.Битови и електрически стоки.</w:t>
      </w:r>
    </w:p>
    <w:p w14:paraId="3C2BB2A1" w14:textId="77777777" w:rsidR="00983862" w:rsidRPr="00983862" w:rsidRDefault="00983862" w:rsidP="00983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31.Керамични стоки.</w:t>
      </w:r>
    </w:p>
    <w:p w14:paraId="73709CD5" w14:textId="77777777" w:rsidR="00983862" w:rsidRPr="00983862" w:rsidRDefault="00983862" w:rsidP="00983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Pr="00983862">
        <w:rPr>
          <w:rFonts w:ascii="Times New Roman" w:hAnsi="Times New Roman" w:cs="Times New Roman"/>
          <w:sz w:val="24"/>
          <w:szCs w:val="24"/>
        </w:rPr>
        <w:t>Стъкло и изделия от с</w:t>
      </w:r>
      <w:r>
        <w:rPr>
          <w:rFonts w:ascii="Times New Roman" w:hAnsi="Times New Roman" w:cs="Times New Roman"/>
          <w:sz w:val="24"/>
          <w:szCs w:val="24"/>
        </w:rPr>
        <w:t>тъкло.</w:t>
      </w:r>
    </w:p>
    <w:p w14:paraId="423D891F" w14:textId="77777777" w:rsidR="00983862" w:rsidRPr="00983862" w:rsidRDefault="00983862" w:rsidP="00983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33.Мебели.</w:t>
      </w:r>
    </w:p>
    <w:p w14:paraId="4DC239E9" w14:textId="77777777" w:rsidR="00983862" w:rsidRPr="00983862" w:rsidRDefault="00983862" w:rsidP="00983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34.Пластмаси и пластмасови стоки.</w:t>
      </w:r>
    </w:p>
    <w:p w14:paraId="2F347CB5" w14:textId="77777777" w:rsidR="00983862" w:rsidRPr="00983862" w:rsidRDefault="00983862" w:rsidP="00983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 w:rsidRPr="00983862">
        <w:rPr>
          <w:rFonts w:ascii="Times New Roman" w:hAnsi="Times New Roman" w:cs="Times New Roman"/>
          <w:sz w:val="24"/>
          <w:szCs w:val="24"/>
        </w:rPr>
        <w:t>Пар</w:t>
      </w:r>
      <w:r>
        <w:rPr>
          <w:rFonts w:ascii="Times New Roman" w:hAnsi="Times New Roman" w:cs="Times New Roman"/>
          <w:sz w:val="24"/>
          <w:szCs w:val="24"/>
        </w:rPr>
        <w:t>фюмерийни и козметични стоки.</w:t>
      </w:r>
    </w:p>
    <w:p w14:paraId="0BA0F629" w14:textId="77777777" w:rsidR="00983862" w:rsidRPr="00983862" w:rsidRDefault="00983862" w:rsidP="00983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36.Складово стопанство.</w:t>
      </w:r>
    </w:p>
    <w:p w14:paraId="39104488" w14:textId="77777777" w:rsidR="00983862" w:rsidRPr="00983862" w:rsidRDefault="00983862" w:rsidP="00983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 w:rsidRPr="00983862">
        <w:rPr>
          <w:rFonts w:ascii="Times New Roman" w:hAnsi="Times New Roman" w:cs="Times New Roman"/>
          <w:sz w:val="24"/>
          <w:szCs w:val="24"/>
        </w:rPr>
        <w:t>Технич</w:t>
      </w:r>
      <w:r>
        <w:rPr>
          <w:rFonts w:ascii="Times New Roman" w:hAnsi="Times New Roman" w:cs="Times New Roman"/>
          <w:sz w:val="24"/>
          <w:szCs w:val="24"/>
        </w:rPr>
        <w:t>еска експлоатация на складовете.</w:t>
      </w:r>
    </w:p>
    <w:p w14:paraId="4021F3BE" w14:textId="77777777" w:rsidR="00983862" w:rsidRDefault="00983862" w:rsidP="00983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 w:rsidRPr="00983862">
        <w:rPr>
          <w:rFonts w:ascii="Times New Roman" w:hAnsi="Times New Roman" w:cs="Times New Roman"/>
          <w:sz w:val="24"/>
          <w:szCs w:val="24"/>
        </w:rPr>
        <w:t>Осигуряване на условия за запаз</w:t>
      </w:r>
      <w:r>
        <w:rPr>
          <w:rFonts w:ascii="Times New Roman" w:hAnsi="Times New Roman" w:cs="Times New Roman"/>
          <w:sz w:val="24"/>
          <w:szCs w:val="24"/>
        </w:rPr>
        <w:t>ване на товарите при съхранение.</w:t>
      </w:r>
    </w:p>
    <w:p w14:paraId="71908DCC" w14:textId="77777777" w:rsidR="00983862" w:rsidRDefault="00983862" w:rsidP="00983862">
      <w:pPr>
        <w:rPr>
          <w:rFonts w:ascii="Times New Roman" w:hAnsi="Times New Roman" w:cs="Times New Roman"/>
          <w:sz w:val="24"/>
          <w:szCs w:val="24"/>
        </w:rPr>
      </w:pPr>
    </w:p>
    <w:p w14:paraId="519CB9C7" w14:textId="77777777" w:rsidR="00983862" w:rsidRPr="00983862" w:rsidRDefault="00983862" w:rsidP="00983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Изготвил:</w:t>
      </w:r>
    </w:p>
    <w:p w14:paraId="048FEC13" w14:textId="77777777" w:rsidR="00983862" w:rsidRDefault="00983862"/>
    <w:sectPr w:rsidR="00983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862"/>
    <w:rsid w:val="000B59BD"/>
    <w:rsid w:val="00296055"/>
    <w:rsid w:val="004105D6"/>
    <w:rsid w:val="00983862"/>
    <w:rsid w:val="00BB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8CE9C"/>
  <w15:chartTrackingRefBased/>
  <w15:docId w15:val="{0EA3D8BC-175A-48C1-8766-1C6ECE0B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MPower</dc:creator>
  <cp:keywords/>
  <dc:description/>
  <cp:lastModifiedBy>Вангелия П. Налджиева</cp:lastModifiedBy>
  <cp:revision>3</cp:revision>
  <dcterms:created xsi:type="dcterms:W3CDTF">2023-10-06T05:40:00Z</dcterms:created>
  <dcterms:modified xsi:type="dcterms:W3CDTF">2023-10-06T06:34:00Z</dcterms:modified>
</cp:coreProperties>
</file>